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AC7E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眼瞳里的江河，破冰而流</w:t>
      </w:r>
    </w:p>
    <w:p w14:paraId="2EED5F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</w:p>
    <w:p w14:paraId="7FB450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0"/>
          <w:szCs w:val="30"/>
        </w:rPr>
      </w:pPr>
      <w:r>
        <w:rPr>
          <w:rFonts w:hint="eastAsia" w:ascii="华文中宋" w:hAnsi="华文中宋" w:eastAsia="华文中宋" w:cs="华文中宋"/>
          <w:b/>
          <w:bCs/>
          <w:sz w:val="30"/>
          <w:szCs w:val="30"/>
        </w:rPr>
        <w:t>“千万别关门，我怕！”</w:t>
      </w:r>
    </w:p>
    <w:p w14:paraId="038E1C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对于39岁的郑荣来说，门是她生命里最锋利的界碑。</w:t>
      </w:r>
    </w:p>
    <w:p w14:paraId="78585C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三伏天的晚上，睡觉前，母亲问她：“开空调吗？”</w:t>
      </w:r>
    </w:p>
    <w:p w14:paraId="27AA55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坐在轮椅上的郑荣突然激动起来，挥着手说：“不要！不要开空调！”</w:t>
      </w:r>
    </w:p>
    <w:p w14:paraId="23ABF8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“这么热的天，你不嫌热，我还嫌热。”母亲手搭在了门把上，欲转身离去。</w:t>
      </w:r>
    </w:p>
    <w:p w14:paraId="5FEFA9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这个动作，让郑荣脑子里“嗡”的一声。金属的凉意透过燥热的空气扑来，她的呼吸骤然变得困难。</w:t>
      </w:r>
    </w:p>
    <w:p w14:paraId="00F16C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“妈！”她尽量让声音清晰平稳，手在轮椅扶手上微微颤抖，“开空调就得关门，我怕有急事叫你们听不见。”她喘了口气，“前几天晚上，我半夜两条腿掉到护理床外面。幸亏叫醒了你们，要是就那么僵一夜，你们怕是要给我准备后事了。”</w:t>
      </w:r>
    </w:p>
    <w:p w14:paraId="42FBCF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母亲不说话了。房间里安静了下来，老旧电扇摇头时发出像飞机起飞的声音。</w:t>
      </w:r>
    </w:p>
    <w:p w14:paraId="3EC17F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在郧阳区幸福溪里小区，39岁的郑荣活得像株离不开阳光的柔弱植物。家里敞开的门，是她与世界相连的唯一纽带。沉默片刻后，她用极低的声音，带着成年人少有的依赖说：“妈，我去你房间睡，可不可以？”</w:t>
      </w:r>
    </w:p>
    <w:p w14:paraId="4AF329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2015年1月6日，29岁的郑荣距离确诊渐冻症已过去11年，全身瘫痪已10年。凌晨4点，她被死神紧紧攥住。这场意外的诱因并非疾病本身，而是被子蒙住了头。对于健康人来说随手就能掀开的棉被，于她而言却像压在脸上的水泥板。</w:t>
      </w:r>
    </w:p>
    <w:p w14:paraId="197D37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“双眼通红，气若游丝。”后来她在文章里这样描述当时的自己。那是她第一次真切嗅到死亡的气息：棉布纤维混着洗衣粉的味道，裹着自己呼出的二氧化碳。</w:t>
      </w:r>
    </w:p>
    <w:p w14:paraId="112A8F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母亲夜里起来上厕所，习惯性到她房间看了一眼。就这一眼，救下了她的命。被子被掀开的刹那，新鲜空气涌入肺腑，她听见母亲带着哭腔的惊呼——那一刻，她知道自己从死神手里逃了出来。</w:t>
      </w:r>
    </w:p>
    <w:p w14:paraId="44A7C4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“我躺在医院病床上，一天一夜没动。吸着氧气，眼神空洞，像一具还在喘气、却没了灵魂的活尸。”</w:t>
      </w:r>
    </w:p>
    <w:p w14:paraId="05074A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五年后的2020年12月，死神再次叩门。那时她34岁，患病已近16年，瘫痪15年，全身除了眼睛还能动，其余肢体都已无法活动，睡觉时必须依靠呼吸机。那天夜里，呼吸机鼻罩的带子松了，漏气补偿让气压突然增高。“强劲的气流一个劲往鼻孔里灌，根本不给我呼吸吐纳的间隙。”卧室门紧闭着，她微弱的呜咽被门板挡了回来，撞在四壁上，满是孤独与无助。</w:t>
      </w:r>
    </w:p>
    <w:p w14:paraId="645088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“我努力平复情绪，试着想办法自救。”郑荣冷静下来，多年的病痛让她深知，恐慌只会消耗氧气。她看见被子就在嘴边，便用尽全身力气一点点往下滑——一下，又一下，不知滑了多少回，鼻罩才刚好贴住被面。</w:t>
      </w:r>
    </w:p>
    <w:p w14:paraId="7B63BC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蹭，来回地蹭。她用被子堵住呼吸机的部分气流，总算争取到换气的间隙。随即用嘴巴猛吸一口气，声嘶力竭地喊了一声。</w:t>
      </w:r>
    </w:p>
    <w:p w14:paraId="747620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“声音在紧闭的门后显得格外瘆人，更透着一丝绝望与无助。”</w:t>
      </w:r>
    </w:p>
    <w:p w14:paraId="1FFF9E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门开了。光闯了进来，赶走了黑暗。母亲的身影瞬间冲到床前，声音里带着睡意和惊慌：“怎么了怎么了？大半夜的哭嚎啥？”</w:t>
      </w:r>
    </w:p>
    <w:p w14:paraId="7383E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鼻罩取下的瞬间，她大口换气，“心脏砰砰快速的跳动声证明着我的生命体征还存在着”。</w:t>
      </w:r>
    </w:p>
    <w:p w14:paraId="322F0C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后来，郑荣在《那一夜，我又与死神擦肩而过》中平静地写道：“要是母亲晚来一会儿，我可能就没了。”</w:t>
      </w:r>
    </w:p>
    <w:p w14:paraId="1D516F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从此，门成了一个象征。开着，是通道、是生；关上，是隔绝、是死。她的身体被禁锢在轮椅那半平方米的座面上，唯一能掌控的，便是对“通道”的守护。</w:t>
      </w:r>
    </w:p>
    <w:p w14:paraId="33857B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那个炎热的夏夜，在她的央求下，父母把她背进了自己开着空调的卧室。屋里有些凌乱：被子堆在墙角，桌子上的药瓶堆成小山，一件衣服孤零零落在地上。看着这满室烟火气，她红了眼眶。父母本该清闲的晚年，却因她变得如此局促。</w:t>
      </w:r>
    </w:p>
    <w:p w14:paraId="76A713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躺下后，母亲给她垫好枕头，坐在床边刷抖音。一边看一边跟她说：“这个人残疾了还这么乐观，真不容易啊。”</w:t>
      </w:r>
    </w:p>
    <w:p w14:paraId="75ED9A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她静静听着。这时侄女推门进来，看到她便小嘴一瘪，哭着了起来：“奶奶，我也要跟你睡，姑姑怎么在这儿？”</w:t>
      </w:r>
    </w:p>
    <w:p w14:paraId="1FB122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大家都被逗笑了。母亲哄走孙女，小丫头临走前还瞪了她一眼：“姑姑你笑什么？要不是你，我今晚就能在这儿睡了。”</w:t>
      </w:r>
    </w:p>
    <w:p w14:paraId="58FD17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“我依旧放肆笑着。”她后来写道，“那笑声是渐冻症的强笑症状，是身体失去控制的悲哀宣告，常常刺痛我的心。”但那一刻，看着躺在身边的父母——父亲已发出轻浅的鼾声，母亲还在滑动手机屏幕。“所有的惶恐之感全然消散，取而代之的是无尽的心安。”</w:t>
      </w:r>
    </w:p>
    <w:p w14:paraId="38D20F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那扇始终敞开的门里，藏着她所有的恐惧，也装着她全部的安宁。</w:t>
      </w:r>
    </w:p>
    <w:p w14:paraId="3B000A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0"/>
          <w:szCs w:val="30"/>
        </w:rPr>
      </w:pPr>
      <w:r>
        <w:rPr>
          <w:rFonts w:hint="eastAsia" w:ascii="华文中宋" w:hAnsi="华文中宋" w:eastAsia="华文中宋" w:cs="华文中宋"/>
          <w:b/>
          <w:bCs/>
          <w:sz w:val="30"/>
          <w:szCs w:val="30"/>
        </w:rPr>
        <w:t>冰层下的暗流微光</w:t>
      </w:r>
    </w:p>
    <w:p w14:paraId="797764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2004年，十堰的冬阳，温柔得像一场骗局。</w:t>
      </w:r>
    </w:p>
    <w:p w14:paraId="6C210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18岁的她被恋人牵着穿过街道，风拂过发梢，心里有小鹿乱撞——但隐隐觉得哪里不对。“走路快了就会有些累，两条腿发沉，像坠了细碎的冰碴。”命运递来的预警，轻得如同春日掠过的微风，几乎能被轻易忽略，日后却掀起了滔天巨浪。</w:t>
      </w:r>
    </w:p>
    <w:p w14:paraId="2A1040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2004年4月23日凌晨两点多，安抚完丧母的朋友后，途经砖石路面时，她重重摔了个“狗吃屎”，心口剧痛，在原地趴了许久才勉强爬起。</w:t>
      </w:r>
    </w:p>
    <w:p w14:paraId="3F28E4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2004年6月成了名副其实的“摔跤月”：洗漱时脚底打滑摔倒，买小鱼时膝盖跪地擦伤，骑自行车放学途中再次摔倒，车把都摔得变形。</w:t>
      </w:r>
    </w:p>
    <w:p w14:paraId="08866F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2004年8月，她参加导游招聘培训。舞蹈课上，舞伴发现她左腿莫名抖动；早训时，她自己也察觉腿部一用力就发颤。她不明所以，只当是过度紧张，便谎称是夜里腿抽筋导致的。</w:t>
      </w:r>
    </w:p>
    <w:p w14:paraId="0C489F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2004年10月，她因左腿膝关节外交叉韧带摔伤，打石膏住院一星期。拆掉石膏后，左腿明显变细，无力感愈发强烈，从此不得不依赖双拐行走。</w:t>
      </w:r>
    </w:p>
    <w:p w14:paraId="30D52E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2004年腊月，她的左手小指与无名指开始僵硬，夜间腿部抖动剧烈，清晨醒来连握拳都觉无力。父母带她去市医院检查，医生初步判断可能是神经系统病变，肌电图提示不排除运动神经元病，建议尽快前往武汉进一步诊断。</w:t>
      </w:r>
    </w:p>
    <w:p w14:paraId="582119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2005年5月，刚满19岁的郑荣在武汉同济医院拿到了确诊结果：肌萎缩侧索硬化症（俗称“渐冻症”）。</w:t>
      </w:r>
    </w:p>
    <w:p w14:paraId="0F0090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这几个字，彻底击碎了郑荣的青春与梦想。</w:t>
      </w:r>
    </w:p>
    <w:p w14:paraId="0B9EF1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她笑着安慰母亲和男友说没事。那笑容，像一根绷紧的弓弦。她听着自己世界里冰山碎裂的声响，眼睁睁看着它们一点点坍塌、粉碎，最终化作齑粉。</w:t>
      </w:r>
    </w:p>
    <w:p w14:paraId="6A781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男友低着头责备：“真服你，这时候还能笑出来。”</w:t>
      </w:r>
    </w:p>
    <w:p w14:paraId="2E47D8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两个月后，郑荣向男朋友提出了分手。</w:t>
      </w:r>
    </w:p>
    <w:p w14:paraId="1C398C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“他好像早在盼着这一天，没有平时的死缠烂打，反而平静地同意了。”她在《我成为渐冻人的这十九年》里冷静地回忆，“一年半的恋情，直到分开后我才猛然发现，原来他从来没真正爱过。他所谓的爱，不过是喜欢和占有欲，多么讽刺。”平静叙述的文字里，藏着未凉的余温。</w:t>
      </w:r>
    </w:p>
    <w:p w14:paraId="22AC84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爱情在疾病面前，终究显露出它现实主义的底色。</w:t>
      </w:r>
    </w:p>
    <w:p w14:paraId="152895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确诊后的那个除夕，小县城里的鞭炮声此起彼伏，欢声笑语顺着简陋的窗户狂风般灌进来。阖家团圆的饭桌上，母亲看着女儿无法自如拿筷的手，再也忍不住嚎啕大哭，泪水砸在饭桌上，滚烫滚烫，烫得人心慌。她流着泪，伸出颤抖的手安抚母亲：“明年一切都会好的。”可这句话刚到嘴边，连她自己都先不信了。</w:t>
      </w:r>
    </w:p>
    <w:p w14:paraId="59733A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不是所有故事都能写成童话，有些结局，从确诊那天起就写在了病历本上。</w:t>
      </w:r>
    </w:p>
    <w:p w14:paraId="3553E4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确诊后，上门说亲的人络绎不绝。在一些人眼里，她是“身体不太健康的女孩”，是能用婚姻“解决”的麻烦。介绍的对象有患小儿麻痹症的、有离异的、有“条件不好但身体健康”的。她像菜市场里被挑拣的菜，品相不佳，便只能当作搭头或者廉价处理。</w:t>
      </w:r>
    </w:p>
    <w:p w14:paraId="7A6B90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她一一拒绝，理由有很多：身体原因无法成家，不想将就，不愿和没感情的人结婚……但最核心的原因是：“两个残疾人的生活，只会是双重的艰难。”在旁人看来，她不过是个“可以将就的选择”，但她心里始终藏着对纯粹情感的渴望。她不愿成为任何人的负担，更不肯委屈自己的真心。</w:t>
      </w:r>
    </w:p>
    <w:p w14:paraId="6108CD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母亲理解她：“不愿女儿委曲求全，更不愿女儿沦为别人眼中的生育工具。”</w:t>
      </w:r>
    </w:p>
    <w:p w14:paraId="7A4419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后来，她在社交平台再次收到私信：“想跟你交个朋友，可以认识一下吗？”起初她并未理会。对方持续点赞评论了半个月，她才加了对方的微信。对方很快发来自己的照片和房产证说：“知道你是渐冻人，我不介意的。”</w:t>
      </w:r>
    </w:p>
    <w:p w14:paraId="52124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偏偏这句“不介意”，让她瞬间警觉。“若是对方真心实意，绝不会只轻飘飘说一句‘不介意’。”她在文章中写道，“底层男人找对象或许没那么多条条框框，但女方的身体状况绝不可能不考虑——比如能不能过夫妻生活，能不能生孩子之类的。”</w:t>
      </w:r>
    </w:p>
    <w:p w14:paraId="56B787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她索性直接亮明底牌：“我得的是渐冻症，后期需要呼吸机、咳痰机，这得花十几万。既然要结婚过日子，就打开天窗说亮话，我没有收入来源，这笔钱该怎么办？”</w:t>
      </w:r>
    </w:p>
    <w:p w14:paraId="369A2C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对方回复：“钱，我会慢慢挣，给你买。”</w:t>
      </w:r>
    </w:p>
    <w:p w14:paraId="76FA0D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她心里却跟明镜似的：“人与人之间本就是相互依靠的关系，谁会平白无故耗费精力和金钱，去照顾一个无法给自己任何回报的人。”</w:t>
      </w:r>
    </w:p>
    <w:p w14:paraId="7F4D16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郑荣的清醒与冷静，让这场苍白的“告白”最终草草收场。</w:t>
      </w:r>
    </w:p>
    <w:p w14:paraId="49F4DA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确诊后的很长一段日子里，绝望与忧郁像潮水般将郑荣淹没。她整日沉默寡言，对着天花板发呆，甚至偷偷服过药，想了结余生。可看着父母日渐佝偻的背影，看着他们为自己奔波操劳的疲惫模样，她心里的冰层渐渐开始松动。她明白，消沉解决不了任何问题，唯有振作，才能不辜负这份沉甸甸的爱。渐渐地，她走出了阴霾，开始以乐观向上的姿态面对生活。</w:t>
      </w:r>
    </w:p>
    <w:p w14:paraId="3D80E0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冰封之下，并非只有寒凉和孤独。那些未曾言说的渴望，那些对温暖的眷恋，那些对生活的感知，化作暗流中的微光，支撑着她在孤独的航程里前行。</w:t>
      </w:r>
    </w:p>
    <w:p w14:paraId="486D25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当她走出内心孤独后，平行世界里的那些爱情故事，让她对生活有了新的认识。</w:t>
      </w:r>
    </w:p>
    <w:p w14:paraId="68DC3C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一位自幼瘫痪、只能靠一根手指打字的残疾男孩，在网络上结识了一位健康女孩。女孩的同事与上司百般阻挠，她却已然认定了他。“他们爱得辛苦，也爱得甜蜜。”男孩告诉郑荣，“在女朋友和其他异性朋友之间，我自有把握处理好关系，分寸感至关重要……心里只有女朋友，既然选择在一起，就要对得起她的付出，必须专一。”</w:t>
      </w:r>
    </w:p>
    <w:p w14:paraId="2B3253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郑荣被打动了。“残疾人能拥有一段刻骨铭心的爱情，何其难能可贵。”她写道，“健康人穷尽一生，也未必能遇见。”但这些终究是别人的故事。于她而言，选择早已清晰。“爱情或许的确美好，可在残酷的生存现实面前，它给不了我任何实质帮助，显得如此苍白无力。”她在《渐冻症下的中年挣扎》中总结，“我更愿将这份时间与精力，投入到更实际且充满挑战的领域——赚取属于自己的零花钱，坚决不做精神上的巨婴。”</w:t>
      </w:r>
    </w:p>
    <w:p w14:paraId="62202C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残酷的现状，让郑荣将爱情的力量与温度，悉数倾注于生存本身。这是最理性的选择，亦是最悲壮的浪漫。</w:t>
      </w:r>
    </w:p>
    <w:p w14:paraId="31A7C3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0"/>
          <w:szCs w:val="30"/>
        </w:rPr>
      </w:pPr>
      <w:r>
        <w:rPr>
          <w:rFonts w:hint="eastAsia" w:ascii="华文中宋" w:hAnsi="华文中宋" w:eastAsia="华文中宋" w:cs="华文中宋"/>
          <w:b/>
          <w:bCs/>
          <w:sz w:val="30"/>
          <w:szCs w:val="30"/>
        </w:rPr>
        <w:t>眼控仪后的文字江河</w:t>
      </w:r>
    </w:p>
    <w:p w14:paraId="591300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2021年，眼控仪的到来，为郑荣的世界劈开了一道光亮。</w:t>
      </w:r>
    </w:p>
    <w:p w14:paraId="1C6845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这台市场价万余元的设备，由惠民康恩公司薛总通过冰语阁慈善活动捐赠而来。这笔费用对她而言，无疑是天文数字——父母退休金微薄，每月数千元的药费早已让这个家庭不堪重负。“哪有多余的钱给我买这些啊”。</w:t>
      </w:r>
    </w:p>
    <w:p w14:paraId="164AAA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眼控仪彻底改变了她的世界。从前，她靠鼠标搭配软键盘打字，不仅速度慢，还格外费力；如今，“眼睛转一转就行”。她在《感恩的心，感谢有您》中写道：“有了眼控仪，打字聊天真的很方便，帮我解决了生活中的诸多不便。”</w:t>
      </w:r>
    </w:p>
    <w:p w14:paraId="063D4E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对郑荣来说，眼控仪早已不止是一台工具，更是她的精神伸向世界的触角。</w:t>
      </w:r>
    </w:p>
    <w:p w14:paraId="23CAD2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每天上午九点，她被父母抱上轮椅，而后打开电脑。闲来无事时，她会先在微信群里逛一逛，遇上聊得来的人，便多停留一会儿打趣玩笑；中午，她会听听财经新闻，了解健康人是如何创业致富的；下午三点，她便上床躺着休养腿部；到了晚上，她就刷会儿抖音，看看外面的世界和形形色色的人。</w:t>
      </w:r>
    </w:p>
    <w:p w14:paraId="39468C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在眼控仪的助力下，郑荣将更多时间与精力倾注于写作。凭借眼控仪敲出的每一个字，都是对生活的奋力抗争。</w:t>
      </w:r>
    </w:p>
    <w:p w14:paraId="7F8215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她写《爆米花的味道》，回忆童年街头炒爆米花的匠人，“一罐爆米花想吃到嘴大概需要十多分钟”，那声“砰”的巨响和随之而来的香气，藏着她再也回不去的童年，也藏着最纯粹的快乐。</w:t>
      </w:r>
    </w:p>
    <w:p w14:paraId="2DCE08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她写《约吗？一起上雪地放飞自我！》，怀念下雪天和伙伴堆雪人、打雪仗的时光，怀念“那年下雪天，我们相爱了”的青春悸动。结尾写：“期待医学早日攻克渐冻症还我们自由身……更期待有一天我可以站起来在雪天漫步。所以，约吗？我们一起。”</w:t>
      </w:r>
    </w:p>
    <w:p w14:paraId="5E28CA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每一个字，都是眼睛的舞蹈。每一次凝视，都是对禁锢的反抗。</w:t>
      </w:r>
    </w:p>
    <w:p w14:paraId="5EAE2F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最震撼的是《冻人吟》，她模仿《菊花台》的韵律，写下渐冻人的心声：“你的身躯/绵软中带伤无力的懒洋洋/一言难尽/黑夜漫长久躺累得慌/贫穷富有都冰冷地绝望/泪默默淌/无声的悲凉……”但诗句从未止步于悲凉，后半段转而奏响坚韧的乐章：“曲悠扬等风来/你的坚强赞颂扬渐冻人凄苦/百年机缘修为人/风叶落/知秋来……”字里行间无半分自怨自艾，唯有不屈的韧性在流淌。</w:t>
      </w:r>
    </w:p>
    <w:p w14:paraId="4D7359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患病21年里，她靠眼控鼠标与目光“敲”出近20万字、100多篇文章。借助眼控仪，她亦能沉浸阅读——在微信读书上读《女人明白要趁早》时，特意记下这句话：“不管友情、爱情、亲情还是生意，发现自己已被伤害，便认清、掐断、止损，以最快速度翻篇。”</w:t>
      </w:r>
    </w:p>
    <w:p w14:paraId="22ED52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她用这句话处理与干爹的关系。对方曾多次当着她的面劝说父母：“过两年你们把她扔到福利院去。”她虽生气，却选择让此事翻篇：“尽量保持平静……生气难过，都不值得。”</w:t>
      </w:r>
    </w:p>
    <w:p w14:paraId="484BFF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眼控仪连接的，从来不止是电脑，更是她与世界相通的全部通道。</w:t>
      </w:r>
    </w:p>
    <w:p w14:paraId="102FC4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2021年，35岁的她因长期久坐损伤腰椎，大小便出现轻瘫症状，日子愈发难熬。但眼控仪仍在，写作亦未停歇。她卧床不起，目光却依旧坚定，坚持用目光“敲”下每一个字。在《踏入渐冻圈，我才活明白》中，她写道：“现在的我，仅眼球可以转动，青春不再，芳华已逝。在这极其短暂的渐冻人生里，希望并非聊胜于无的点缀，而是看似平凡的日常。恰恰是这份平凡日常，支撑我苦苦坚持，不敢有丝毫松懈。”</w:t>
      </w:r>
    </w:p>
    <w:p w14:paraId="211F6F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在文字的世界里，郑荣早已不是病人，而是观察者、思考者、创作者。她写疾病的残酷，也写人性的温暖；写生存的艰难，也写生命的韧性；写身体的禁锢，更写精神的自由。</w:t>
      </w:r>
    </w:p>
    <w:p w14:paraId="19D391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寓言式作品《解冻了：我的神秘交易》中，她构想自己与“黄泉当铺”使者交易，愿用最珍贵的东西换回健康。故事结尾，她站在体育场上，“迈出脚步，大胆奔跑”。这便是眼控仪赋予她的终极自由——即便身处困顿，想象中永远能肆意奔跑。</w:t>
      </w:r>
    </w:p>
    <w:p w14:paraId="6E5CBC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现实里的她，依旧困在轮椅上，靠眼控仪敲击文字。眼皮早已开始萎缩，眼球转动也不复往日灵活，可她从未放弃。那些由目光织就的文字，汇成奔腾江河，冲破躯体的牢笼，流向无数人心中。</w:t>
      </w:r>
    </w:p>
    <w:p w14:paraId="3F047C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</w:p>
    <w:p w14:paraId="0784E1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0"/>
          <w:szCs w:val="30"/>
        </w:rPr>
      </w:pPr>
      <w:r>
        <w:rPr>
          <w:rFonts w:hint="eastAsia" w:ascii="华文中宋" w:hAnsi="华文中宋" w:eastAsia="华文中宋" w:cs="华文中宋"/>
          <w:b/>
          <w:bCs/>
          <w:sz w:val="30"/>
          <w:szCs w:val="30"/>
        </w:rPr>
        <w:t>品尝，成了活着的证明</w:t>
      </w:r>
    </w:p>
    <w:p w14:paraId="3E10BF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味觉，是郑荣与世界最亲密的联结。</w:t>
      </w:r>
    </w:p>
    <w:p w14:paraId="72D89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2022年春天，36岁的郑荣第一次吃榴莲。她此前拒绝这种水果，只因记忆停留在一次吃榴莲糖的经历。“那糖在我嘴里没待满两分钟，我就忍不住吐了出来，嘴里满是难闻的异味。”她发誓，“再也不碰榴莲了，又贵又难吃。”</w:t>
      </w:r>
    </w:p>
    <w:p w14:paraId="2BDFC6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转变发生在病友群。有位病友分享吃榴莲的经历，她主动搭话：“榴莲真的好吃吗？你不会觉得那味道很臭吗？”对方回复：“怎么会！榴莲闻着臭，吃起来的口感，真不是其它水果能比的。你有机会试试，保证不后悔。”</w:t>
      </w:r>
    </w:p>
    <w:p w14:paraId="2D84C0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她礼貌地笑了笑，心里却依旧充满排斥。</w:t>
      </w:r>
    </w:p>
    <w:p w14:paraId="1571B9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真正让郑荣动了尝试念头的，是对生命无常的切身感悟。“两次感染新冠后，我的渐冻症发展速度明显加快，不少病情比我轻的病友也因新冠离世……”她在《品味生命里的“别样精彩”》中写道，“这让我再度陷入悲伤与沉思，也愈发真切地感受到生命的脆弱与无常。”</w:t>
      </w:r>
    </w:p>
    <w:p w14:paraId="6FB0CA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她常想：“就这样听天由命吧，能活一天算一天。”可当病情进入快速发展期，“当生命被病情威胁，随时可能戛然而止时，我又对未来充满了深深的恐惧与眷恋。”</w:t>
      </w:r>
    </w:p>
    <w:p w14:paraId="236A32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于是，她萌生了一个念头：“人生这么短，为什么不勇敢挑战一些事？哪怕只是尝一次榴莲，看看自己能不能接受，也值得。”这是她对生命的回应——用体验对抗生命的消亡。</w:t>
      </w:r>
    </w:p>
    <w:p w14:paraId="788178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2022年夏天，她在网上花七十多块钱买了两斤冻榴莲肉。母亲拿出来解冻时，她特意叮嘱：“一定要多化一会儿，喂的时候少喂点，我想先试探性尝一尝，看看会不会吐。”</w:t>
      </w:r>
    </w:p>
    <w:p w14:paraId="0DA09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母亲先尝了一勺：“这东西还挺好吃的。”她心里才算踏实了些，大着胆子尝了一小口。</w:t>
      </w:r>
    </w:p>
    <w:p w14:paraId="7283F2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没想到，榴莲刚入口，味道便直冲脑门。竟然顺利咽了下去，没有预想中那般难以接受，反倒滋味绝美。它的肉质格外绵软，口感丰富，有点像吃冰淇淋，却又多了份奶油的细腻香甜。</w:t>
      </w:r>
    </w:p>
    <w:p w14:paraId="4D9E8B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“它确实贵，但馋的时候还是会忍一忍买一点。”2023年，她又买了一次。“味道依旧绝佳，臭得让人心里发痒。”榴莲成了她偶尔犒劳自己的珍宝。哪怕价格不菲，哪怕吞咽费力，她也愿意克服困难细细品味。对郑荣而言，品尝榴莲不只是味蕾的满足，更是对生命的珍视。既然明天充满未知，不如珍惜当下每一份美好。</w:t>
      </w:r>
    </w:p>
    <w:p w14:paraId="3338AC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吃水果本是最寻常的事，对她而言，却成了“日常生活中难以跨越的一道坎”。刚得病那几年，她还能借着椅子扶手，自己抱着苹果、葡萄、橙子慢慢啃咬。“虽然身体不便，但能在这小小的吃水果过程中，找到一丝生活的乐趣与满足。”后来，就得靠母亲切成小块喂。近三四年，这也成了奢望，连歪头接水果都做不到，她只能靠喝果汁解馋。</w:t>
      </w:r>
    </w:p>
    <w:p w14:paraId="53F23D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郑荣记事起，母亲做的饭就“又油又咸”，年轻时她一直很嫌弃。她在《母亲做的饭又油又咸，但却比山珍海味要好吃》中写道：“如今母亲因糖尿病并发症，眼睛已近失明，做的饭菜早已大不如前……吃起来除了油和咸，几乎尝不出别的味道，仿佛又回到了小时候吃母亲做的饭的日子。”但此刻的心境已然不同：“和小时候不一样的是，我不再觉得难吃，反而格外珍惜母亲如今做的每一顿饭。不知道什么时候就再也吃不到了，将来也必定会怀念这份味道。”</w:t>
      </w:r>
    </w:p>
    <w:p w14:paraId="7F6BDF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珍惜，源于对失去的预期。这种预期贯穿她所有的体验。2021年，她写下《过端午节的陈年旧事》，回忆童年看赛龙舟、碰鸡蛋的时光。“所有的美好都停留在记忆里，”她写道，“每每想起，都让我倍加怀念曾经的健康岁月，也更贪恋这个世界。”文末提及：“今年我尝了粽子，小小的一口，是甜的。”</w:t>
      </w:r>
    </w:p>
    <w:p w14:paraId="39EEB7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“小小的一口”背后，是吞咽功能的严重衰退。但正是这“一口”，成了她对节日、对生活、对存在本身的确认。</w:t>
      </w:r>
    </w:p>
    <w:p w14:paraId="3A7DC8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在《吃水果的烦恼——渐冻症患者的日常之困》的结尾，郑荣坦白：“现在的我，就喜欢吃点喝点，这成了我仅有的爱好。”这句话看似平淡，实则沉重。当身体的各项功能一一丧失，味觉成了她与这个世界最直接、最亲密的联结。品尝，便成了她活着的证明。</w:t>
      </w:r>
    </w:p>
    <w:p w14:paraId="307A98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因此，她会花“贵得让人心疼”的钱买榴莲，会珍惜母亲“又油又咸”的饭菜，会记得“小小一口”粽子的甜。这种对味觉的执着，本质上是对生命的执着。当死亡成为明确的终点，每一口食物都化作向死而生的仪式——我在品尝，故我仍在。</w:t>
      </w:r>
    </w:p>
    <w:p w14:paraId="4C4339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0"/>
          <w:szCs w:val="30"/>
        </w:rPr>
      </w:pPr>
      <w:bookmarkStart w:id="0" w:name="_GoBack"/>
      <w:r>
        <w:rPr>
          <w:rFonts w:hint="eastAsia" w:ascii="华文中宋" w:hAnsi="华文中宋" w:eastAsia="华文中宋" w:cs="华文中宋"/>
          <w:b/>
          <w:bCs/>
          <w:sz w:val="30"/>
          <w:szCs w:val="30"/>
        </w:rPr>
        <w:t>冰封纬度里的春阳</w:t>
      </w:r>
    </w:p>
    <w:bookmarkEnd w:id="0"/>
    <w:p w14:paraId="06D68F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郑荣今年39岁。</w:t>
      </w:r>
    </w:p>
    <w:p w14:paraId="016E56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渐冻症已纠缠了她整整21年。2004年，18岁的她初现腿沉无力的症状；2005年，19岁的她正式确诊。此后，拄拐、瘫痪、依赖呼吸机——疾病如一场缓慢的冰封，从四肢向心脏蔓延，一点点侵蚀着她的躯体。但她的眼眸里，从未熄灭过光亮。</w:t>
      </w:r>
    </w:p>
    <w:p w14:paraId="14557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她执着于敞开的门，那是她与世界相连的纽带；她坚守情感的纯粹，从不将就，亦不妥协；她笔耕不辍，借眼控仪书写生命的力量。21年间，她累计“敲”出近二十万字、一百多篇文章，用文字对抗身体的禁锢；她珍视每一次品尝，在味觉里打捞生活的美好。</w:t>
      </w:r>
    </w:p>
    <w:p w14:paraId="473867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有人问她：这么苦，你怎么撑下来的？</w:t>
      </w:r>
    </w:p>
    <w:p w14:paraId="0E8B26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她在文章里写道：“希望从不是遥不可及的星光，而是藏在身边的日常——母亲的饭菜、网友的鼓励、自己写下的每一个字。”</w:t>
      </w:r>
    </w:p>
    <w:p w14:paraId="464127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郑荣的世界很小——一张护理床、一把轮椅、一台眼控仪，便是她全部的疆域；她的世界又很大——文字可及的每一处、善意可流的每一个角落、记忆可溯的每一段时光，皆为她的天地。</w:t>
      </w:r>
    </w:p>
    <w:p w14:paraId="757C63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渐冻症冻住了郑荣的躯体，却冻不住她的眼眸、她的思想、她的文字、她的味蕾以及她滚烫的心。这便是生命最本真的韧性：纵使冰封千里，亦要在冻土之下，让根须向着温暖，一寸寸生长。</w:t>
      </w:r>
    </w:p>
    <w:p w14:paraId="568960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2" w:firstLineChars="200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生命或许无常，但郑荣始终坚信：只要心存希望，终会迎来春暖花开。她的故事，亦如一束微光，照亮了更多身处困境的人，告诉他们：纵使命运寒凉，也要活得滚烫。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" w:fontKey="{73085326-2F68-4704-8E4D-A4E224938A2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F74C25"/>
    <w:rsid w:val="59E97618"/>
    <w:rsid w:val="70F74C25"/>
    <w:rsid w:val="730E3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color w:val="000000"/>
      <w:u w:val="none"/>
    </w:rPr>
  </w:style>
  <w:style w:type="character" w:styleId="7">
    <w:name w:val="Hyperlink"/>
    <w:basedOn w:val="4"/>
    <w:qFormat/>
    <w:uiPriority w:val="0"/>
    <w:rPr>
      <w:color w:val="00000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7615</Words>
  <Characters>7690</Characters>
  <Lines>0</Lines>
  <Paragraphs>0</Paragraphs>
  <TotalTime>230</TotalTime>
  <ScaleCrop>false</ScaleCrop>
  <LinksUpToDate>false</LinksUpToDate>
  <CharactersWithSpaces>7690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2026-01-08T02:50:00Z</dcterms:created>
  <dc:creator>鳄鱼的眼泪</dc:creator>
  <cp:lastModifiedBy>冰雨</cp:lastModifiedBy>
  <dcterms:modified xsi:type="dcterms:W3CDTF">2026-01-09T03:37:19Z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B931BC268D364C4BA4163EF75D414FFE_11</vt:lpwstr>
  </property>
  <property fmtid="{D5CDD505-2E9C-101B-9397-08002B2CF9AE}" pid="4" name="KSOTemplateDocerSaveRecord">
    <vt:lpwstr>eyJoZGlkIjoiNjA4NzU1OTUyY2MzMzBjZjRlNjZmYzRmYzQ1YzdmMjkiLCJ1c2VySWQiOiIxMjM4MTUyMzQ2In0=</vt:lpwstr>
  </property>
</Properties>
</file>