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25BE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Style w:val="5"/>
          <w:rFonts w:hint="eastAsia" w:ascii="华文中宋" w:hAnsi="华文中宋" w:eastAsia="华文中宋" w:cs="华文中宋"/>
          <w:b/>
          <w:bCs/>
          <w:i w:val="0"/>
          <w:iCs w:val="0"/>
          <w:caps w:val="0"/>
          <w:color w:val="000000"/>
          <w:spacing w:val="0"/>
          <w:sz w:val="36"/>
          <w:szCs w:val="36"/>
          <w:shd w:val="clear" w:fill="FFFFFF"/>
        </w:rPr>
      </w:pPr>
      <w:r>
        <w:rPr>
          <w:rStyle w:val="5"/>
          <w:rFonts w:hint="eastAsia" w:ascii="华文中宋" w:hAnsi="华文中宋" w:eastAsia="华文中宋" w:cs="华文中宋"/>
          <w:b/>
          <w:bCs/>
          <w:i w:val="0"/>
          <w:iCs w:val="0"/>
          <w:caps w:val="0"/>
          <w:color w:val="000000"/>
          <w:spacing w:val="0"/>
          <w:sz w:val="36"/>
          <w:szCs w:val="36"/>
          <w:shd w:val="clear" w:fill="FFFFFF"/>
        </w:rPr>
        <w:t>武汉敦本堂救生局始末</w:t>
      </w:r>
    </w:p>
    <w:p w14:paraId="1A565B51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48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0"/>
          <w:szCs w:val="30"/>
          <w:shd w:val="clear" w:fill="FFFFFF"/>
        </w:rPr>
        <w:t>2000年初，笔者在书肆觅得《千里江城——20世纪初长江流域景观图集》。这本书的原作，是山根倬三于1916年出版的《长江大观》。山根倬三在中国生活20年，游历长江一带，用相机记录长江10年。他从自己拍摄的1000余幅照片中，选辑优秀者150张，定名《长江大观》，在日本东京博物馆用珂罗版印制、出版发行。</w:t>
      </w:r>
    </w:p>
    <w:p w14:paraId="164B4FC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48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0"/>
          <w:szCs w:val="30"/>
          <w:shd w:val="clear" w:fill="FFFFFF"/>
        </w:rPr>
        <w:t>《长江大观》记录100多年前长江的山川、城市和人文风貌，是一本史料价值高、充满艺术性的长江摄影集。</w:t>
      </w:r>
    </w:p>
    <w:p w14:paraId="251C81D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48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0"/>
          <w:szCs w:val="30"/>
          <w:shd w:val="clear" w:fill="FFFFFF"/>
        </w:rPr>
        <w:t>在《长江大观》中，有一幅武汉晴川阁的照片。照片左侧，一栋粉墙青瓦的房子，墙上写有“敦本堂救生局”六字。紧靠“敦本堂救生局”的长江岸边，有几艘船舷头部有“名号”的木船。凭职业经验，笔者判断“敦本堂救生局”是一个水上救生机构。当时，本想一探究竟，却一无所获。20年来，笔者留意此事，寻根溯源，终有收获。</w:t>
      </w:r>
    </w:p>
    <w:p w14:paraId="00FB9221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ind w:left="0" w:right="0" w:firstLine="448"/>
        <w:jc w:val="center"/>
        <w:textAlignment w:val="auto"/>
        <w:rPr>
          <w:rFonts w:hint="eastAsia" w:ascii="华文中宋" w:hAnsi="华文中宋" w:eastAsia="华文中宋" w:cs="华文中宋"/>
          <w:b/>
          <w:bCs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eastAsia" w:ascii="华文中宋" w:hAnsi="华文中宋" w:eastAsia="华文中宋" w:cs="华文中宋"/>
          <w:b/>
          <w:bCs/>
          <w:i w:val="0"/>
          <w:iCs w:val="0"/>
          <w:caps w:val="0"/>
          <w:color w:val="000000"/>
          <w:spacing w:val="0"/>
          <w:sz w:val="30"/>
          <w:szCs w:val="30"/>
          <w:shd w:val="clear" w:fill="FFFFFF"/>
        </w:rPr>
        <w:t>寻迹敦本堂</w:t>
      </w:r>
    </w:p>
    <w:p w14:paraId="2A2C3C6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48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0"/>
          <w:szCs w:val="30"/>
          <w:shd w:val="clear" w:fill="FFFFFF"/>
        </w:rPr>
        <w:t>清代汉口盐商范锴在道光年间所著的《汉口丛谈》中记载：“胡晓岚，一字东海老人，江都人，侨居汉口。平居敦笃善行，老而弥坚，江汉相距一水，往来帆樯如织，每遇暴风，往往有沉溺之患，虽有官设救生船只，江面辽阔，不能遍及。老人心焉悯之，于施救事宜，筹之已久。会太守沈公亦以此劝募地方，老人闻之曰：‘是可以成吾志矣’，因命其子元谋之同志之士，创议于晴川阁设局置船，救生会所。自癸未迄今，仅三载，赖以救活者甚众，此善之大者。”</w:t>
      </w:r>
    </w:p>
    <w:p w14:paraId="35DD0B7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48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0"/>
          <w:szCs w:val="30"/>
          <w:shd w:val="clear" w:fill="FFFFFF"/>
        </w:rPr>
        <w:t>我寻觅多年的敦本堂救生局终于开始有了眉目。原来，敦本堂救生局始建于清道光三年。创建者是原籍江苏扬州江都、侨居汉口经营淮盐的著名商人胡晓岚，具体实施者是胡晓岚的儿子胡元，以及侨居汉口的淮盐商人姚必远。姚必远原籍安徽皖江（在今安徽潜山市），父兄在汉口相继经营淮盐。姚必远为人尚义气、重承诺，“遇公私事之纠纷者，入手即迎刃而解。排难解纷，人依赖之”。</w:t>
      </w:r>
    </w:p>
    <w:p w14:paraId="33E9DE1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48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0"/>
          <w:szCs w:val="30"/>
          <w:shd w:val="clear" w:fill="FFFFFF"/>
        </w:rPr>
        <w:t>胡晓岚、胡元和姚必远三人是敦本堂救生局初创时期的核心人物。当然，三人中，胡晓岚居首。</w:t>
      </w:r>
    </w:p>
    <w:p w14:paraId="53A56E94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48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0"/>
          <w:szCs w:val="30"/>
          <w:shd w:val="clear" w:fill="FFFFFF"/>
        </w:rPr>
        <w:t>2016年，中国人民大学出版社出版了美国著名汉学家、约翰斯·霍普金斯大学历史系教授罗威廉的《汉口—一个中国城市的冲突和社区（1796—1895）》汉译本。在这本书中，我惊异地发现，作者对敦本堂救生局了解甚多，记述甚详。而且，罗威廉的记述和200年前范锴的记述竟然十分契合。至此，武汉敦本堂救生局的面目逐渐清晰起来。</w:t>
      </w:r>
    </w:p>
    <w:p w14:paraId="1B158E02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ind w:left="0" w:right="0" w:firstLine="448"/>
        <w:jc w:val="center"/>
        <w:textAlignment w:val="auto"/>
        <w:rPr>
          <w:rFonts w:hint="eastAsia" w:ascii="华文中宋" w:hAnsi="华文中宋" w:eastAsia="华文中宋" w:cs="华文中宋"/>
          <w:b/>
          <w:bCs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eastAsia" w:ascii="华文中宋" w:hAnsi="华文中宋" w:eastAsia="华文中宋" w:cs="华文中宋"/>
          <w:b/>
          <w:bCs/>
          <w:i w:val="0"/>
          <w:iCs w:val="0"/>
          <w:caps w:val="0"/>
          <w:color w:val="000000"/>
          <w:spacing w:val="0"/>
          <w:sz w:val="30"/>
          <w:szCs w:val="30"/>
          <w:shd w:val="clear" w:fill="FFFFFF"/>
        </w:rPr>
        <w:t>从受阻到立制</w:t>
      </w:r>
    </w:p>
    <w:p w14:paraId="0BB325B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48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0"/>
          <w:szCs w:val="30"/>
          <w:shd w:val="clear" w:fill="FFFFFF"/>
        </w:rPr>
        <w:t>清朝时期，已建立起较为庞大的水上救生机构。清乾隆十五年，全国共有268个水上救生机构，其中67个在湖北省。在武汉地区，最早的水上救生机构于17世纪末建立，之后曾有过短暂停顿，1747年又重建。按规定，它配有10只救生船。</w:t>
      </w:r>
    </w:p>
    <w:p w14:paraId="3E49DB9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48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0"/>
          <w:szCs w:val="30"/>
          <w:shd w:val="clear" w:fill="FFFFFF"/>
        </w:rPr>
        <w:t>但到19世纪，武汉的水上救生机构已难以胜任使命。据了解，全国其他地方的水上救生机构一般是“官设民办”，而武汉地区的水上救生机构却一直由半官方性质的职员掌管。当时的湖广总督周天爵看到了其弊端，不客气地指出：“衙门职役疏懒成性，不理其事，遂致救生之务，几成具文，聊胜于无而已。”</w:t>
      </w:r>
    </w:p>
    <w:p w14:paraId="08F7762B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48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0"/>
          <w:szCs w:val="30"/>
          <w:shd w:val="clear" w:fill="FFFFFF"/>
        </w:rPr>
        <w:t>由于不满武汉官办救生机构的运营状况，清嘉庆二十五年，人们开始尝试建立“民营”的救生机构。这一计划的发起人是两位富有的徽州盐商包世驹和包学甲。两位商人为这一机构提供了240两银子的捐赠。但在最后时刻，他们又撤回了捐款。他们担心这一项目会成为衙门职役的“眼中钉”，被肆意掠夺。显然，要想取得成功，一个民营的水上救生机构必须有官府的保护，以阻挡那些衙役的掠夺。就这样，筹办中的武汉“民营”水上救生机构夭折了。</w:t>
      </w:r>
    </w:p>
    <w:p w14:paraId="2E76A55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48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0"/>
          <w:szCs w:val="30"/>
          <w:shd w:val="clear" w:fill="FFFFFF"/>
        </w:rPr>
        <w:t>清道光三年，胡晓岚决定自己实现救生船计划。他亲自到汉阳知府处禀告，得到知府的支持。知府同意由胡元具体办理建立水上救生机构的工作。于是，胡元、姚必远以及其他几位商人开始在盐商同仁中集资，以设局置船，兴办救生会所。</w:t>
      </w:r>
    </w:p>
    <w:p w14:paraId="41443EB2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48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0"/>
          <w:szCs w:val="30"/>
          <w:shd w:val="clear" w:fill="FFFFFF"/>
        </w:rPr>
        <w:t>当年年末，官府批准了“敦本堂救生局”制定的章程。此后，“敦本堂救生局”先后得到汉阳府及湖北省的正式批准设立。章程明确规定，“敦本堂救生局”独立经营自己的救生船，不与已有的官办救生机构发生关系，也尽可能避免与后者的“业务”重叠。与此同时，“敦本堂救生局”的“首事”得到正式授权，可以拒绝任何衙门职役提出的非法捐款要求，或以其他方式妨碍救生船运营的要求。</w:t>
      </w:r>
    </w:p>
    <w:p w14:paraId="232C8FB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48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0"/>
          <w:szCs w:val="30"/>
          <w:shd w:val="clear" w:fill="FFFFFF"/>
        </w:rPr>
        <w:t>六年后，湖广总督周天爵在给善堂撰写的碑铭中，又重新申述了上述原则：“善堂以助人救人为务，故管理之责甚重。若以其责委诸衙役无赖之徒，终必贻害无穷。惟士绅愿受委亲承其事，督其责，方可济事。若此，则善举非必出于官。此举合乎大义，本督甚德之。”</w:t>
      </w:r>
    </w:p>
    <w:p w14:paraId="7B956A72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48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0"/>
          <w:szCs w:val="30"/>
          <w:shd w:val="clear" w:fill="FFFFFF"/>
        </w:rPr>
        <w:t>没有规矩，不成方圆。敦本堂救生局建局之初，就建章立制。敦本堂救生局章程规定，无论何时何地，只要救活一个人，就赏给救生船船夫1500钱；捞回一具尸体，赏300钱。</w:t>
      </w:r>
    </w:p>
    <w:p w14:paraId="1A7C7851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48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0"/>
          <w:szCs w:val="30"/>
          <w:shd w:val="clear" w:fill="FFFFFF"/>
        </w:rPr>
        <w:t>当天气恶劣时，赏金增加，因为此时救生船夫所冒风险更大。章程规定，当天气较好时，在得到敦本堂救生局“首事”的明确同意后，救生船船夫也可以做其他事，比如摆渡客人和货物过江。章程还规定，对不属于敦本堂救生局的船夫，若愿意驾船打捞遇难者，同样支付赏金。章程也明确规定了对雇员不法行为的严厉惩罚。</w:t>
      </w:r>
    </w:p>
    <w:p w14:paraId="12884DD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ind w:left="0" w:right="0" w:firstLine="448"/>
        <w:jc w:val="center"/>
        <w:textAlignment w:val="auto"/>
        <w:rPr>
          <w:rFonts w:hint="eastAsia" w:ascii="华文中宋" w:hAnsi="华文中宋" w:eastAsia="华文中宋" w:cs="华文中宋"/>
          <w:b/>
          <w:bCs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eastAsia" w:ascii="华文中宋" w:hAnsi="华文中宋" w:eastAsia="华文中宋" w:cs="华文中宋"/>
          <w:b/>
          <w:bCs/>
          <w:i w:val="0"/>
          <w:iCs w:val="0"/>
          <w:caps w:val="0"/>
          <w:color w:val="000000"/>
          <w:spacing w:val="0"/>
          <w:sz w:val="30"/>
          <w:szCs w:val="30"/>
          <w:shd w:val="clear" w:fill="FFFFFF"/>
        </w:rPr>
        <w:t>晴川阁畔的守护</w:t>
      </w:r>
    </w:p>
    <w:p w14:paraId="68D3EE12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48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0"/>
          <w:szCs w:val="30"/>
          <w:shd w:val="clear" w:fill="FFFFFF"/>
        </w:rPr>
        <w:t>敦本堂救生局就设在汉阳城外的晴川阁，附近有善堂码头，最初时只有4条船。2015年3月，笔者看到一篇报道《小船高挂“救生”旗》，文中附有一张照片。照片摄于1900年前后，是一张清代汉阳敦本堂码头牌楼的老照片。</w:t>
      </w:r>
    </w:p>
    <w:p w14:paraId="05DD975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48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0"/>
          <w:szCs w:val="30"/>
          <w:shd w:val="clear" w:fill="FFFFFF"/>
        </w:rPr>
        <w:t>照片的中心是写有“敦本堂码头”字样的牌楼。牌楼的两边各写二字，分别是“积厚”和“流光”，这应该是敦本堂救生局的宗旨。牌楼四柱脚立于水中，牌楼下停泊大船小船共五艘，桅杆上高挂着写有“敦本堂救生”字样的旗幡。船上有竹篙晾晒的衣物，说明船上的人员24小时生活在船上，遇有紧急情况可随时驾船出发救援。这是见证“敦本堂救生局”的珍贵照片，真实地记录了敦本堂救生船泊岸待发的生动场景。</w:t>
      </w:r>
    </w:p>
    <w:p w14:paraId="243AB8C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48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0"/>
          <w:szCs w:val="30"/>
          <w:shd w:val="clear" w:fill="FFFFFF"/>
        </w:rPr>
        <w:t>敦本堂在开办之初的几年中就获得很大成功。到1839年，增加了5条船，并在武昌城外设立了一个分支机构，开展救捞工作。后来，敦本堂救生局还在武昌金口和护国寺设立分局。</w:t>
      </w:r>
    </w:p>
    <w:p w14:paraId="4296DB24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48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0"/>
          <w:szCs w:val="30"/>
          <w:shd w:val="clear" w:fill="FFFFFF"/>
        </w:rPr>
        <w:t>据光绪年间编撰的《汉阳县志》记载，在敦本堂救生局建立的最初17年间，共营救了4132名落水者，打捞尸体6955具。</w:t>
      </w:r>
    </w:p>
    <w:p w14:paraId="7D4FD69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48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0"/>
          <w:szCs w:val="30"/>
          <w:shd w:val="clear" w:fill="FFFFFF"/>
        </w:rPr>
        <w:t>敦本堂救生局不仅救人捞尸，还做好善后工作，做到善始善终。敦本堂向幸存者提供医药和容身之处，对财产丧失殆尽、家乡路途遥远、无力回家者，酌情发给路费。对江中捞起的尸体，敦本堂出资安葬，使其入土为安。</w:t>
      </w:r>
    </w:p>
    <w:p w14:paraId="1A94728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48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0"/>
          <w:szCs w:val="30"/>
          <w:shd w:val="clear" w:fill="FFFFFF"/>
        </w:rPr>
        <w:t>在创立敦本堂两年后，胡元、姚必远及其盐商同仁们开始建立汉阳县的第二个善堂——同善堂。同善堂也位于汉阳城外。同善堂在龟山上有一块免费墓地，专门安葬无法确定身份的死者和无力安葬的死者。</w:t>
      </w:r>
    </w:p>
    <w:p w14:paraId="7EA9F77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48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0"/>
          <w:szCs w:val="30"/>
          <w:shd w:val="clear" w:fill="FFFFFF"/>
        </w:rPr>
        <w:t>敦本堂救生局设在汉阳，但出资人大部分在汉口，而且主要是盐商。在清代的海关文书上，有时又称“汉口敦本堂”。不过，武汉人不必在这事上争“名分”。1899年前，汉口只是汉阳县下属的一个镇，叫汉口敦本堂，还是叫汉阳敦本堂，都没错。</w:t>
      </w:r>
    </w:p>
    <w:p w14:paraId="23EBE95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48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0"/>
          <w:szCs w:val="30"/>
          <w:shd w:val="clear" w:fill="FFFFFF"/>
        </w:rPr>
        <w:t>自敦本堂救生局开设救生红船后，汉口敦实堂救生局也设置了救生红船。至同治八年，武汉地区同时有敦本堂救生局、敦实堂救生局、培心堂、培元堂、衡善堂、益善堂、永安堂等民间善堂的救生船，在长江、汉江分段游弋，从事水上救生活动。</w:t>
      </w:r>
    </w:p>
    <w:p w14:paraId="690A147B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ind w:left="0" w:right="0" w:firstLine="448"/>
        <w:jc w:val="center"/>
        <w:textAlignment w:val="auto"/>
        <w:rPr>
          <w:rFonts w:hint="eastAsia" w:ascii="华文中宋" w:hAnsi="华文中宋" w:eastAsia="华文中宋" w:cs="华文中宋"/>
          <w:b/>
          <w:bCs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eastAsia" w:ascii="华文中宋" w:hAnsi="华文中宋" w:eastAsia="华文中宋" w:cs="华文中宋"/>
          <w:b/>
          <w:bCs/>
          <w:i w:val="0"/>
          <w:iCs w:val="0"/>
          <w:caps w:val="0"/>
          <w:color w:val="000000"/>
          <w:spacing w:val="0"/>
          <w:sz w:val="30"/>
          <w:szCs w:val="30"/>
          <w:shd w:val="clear" w:fill="FFFFFF"/>
        </w:rPr>
        <w:t>百年救溺路</w:t>
      </w:r>
    </w:p>
    <w:p w14:paraId="345E41F2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48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0"/>
          <w:szCs w:val="30"/>
          <w:shd w:val="clear" w:fill="FFFFFF"/>
        </w:rPr>
        <w:t>敦本堂救生局的救生活动终止于何时？无明确记载。有文章记载，终止于1937年，但证据不足。从1823年算起，无论是前文说到的1916年敦本堂码头照片，还是网传的1937年，敦本堂救生局的延续时间大约有一百年，可谓“百年大业”。</w:t>
      </w:r>
    </w:p>
    <w:p w14:paraId="12C92EA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48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0"/>
          <w:szCs w:val="30"/>
          <w:shd w:val="clear" w:fill="FFFFFF"/>
        </w:rPr>
        <w:t>这“百年大业”的成就如何？我们来算算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0"/>
          <w:szCs w:val="30"/>
          <w:shd w:val="clear" w:fill="FFFFFF"/>
        </w:rPr>
        <w:t>。前文述及，敦本堂建立的最初17年，共营救了4132名落水者，平均每年243人。那时还是敦本堂的初创时期，后来，又增船增人，增设分局，每年救起的落水者一定会增加。姑且按每年救起243人算，100年，敦本堂至少救起两万人。</w:t>
      </w:r>
    </w:p>
    <w:p w14:paraId="40419AB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48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0"/>
          <w:szCs w:val="30"/>
          <w:shd w:val="clear" w:fill="FFFFFF"/>
        </w:rPr>
        <w:t>挽救了两万生命，就是挽救了两万家庭，温暖了十万人心。</w:t>
      </w:r>
    </w:p>
    <w:p w14:paraId="73189218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48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0"/>
          <w:szCs w:val="30"/>
          <w:shd w:val="clear" w:fill="FFFFFF"/>
        </w:rPr>
        <w:t>想想看，在敦本堂救生局的百年生涯中，敦本堂的水手们无论春夏秋冬、白天黑夜，或据守在险恶江段，或驾船在风浪之巅，不顾个人安危，救船民于风口浪尖。他们用责任、担当和勇毅，让遇险者安生，让遇难者安魂。</w:t>
      </w:r>
    </w:p>
    <w:p w14:paraId="7891904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48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0"/>
          <w:szCs w:val="30"/>
          <w:shd w:val="clear" w:fill="FFFFFF"/>
        </w:rPr>
        <w:t>在敦本堂救生局的百年生涯中，敦本堂的董事们、武汉的商人们、普通百姓们，他们捐出银票、献出银圆、捧出铜钱，为敦本堂救生局的生存和发展提供财源，用大义和仁爱，传递中华传统美德，谱写武汉城市精神。</w:t>
      </w:r>
    </w:p>
    <w:p w14:paraId="787A3A24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48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0"/>
          <w:szCs w:val="30"/>
          <w:shd w:val="clear" w:fill="FFFFFF"/>
        </w:rPr>
        <w:t>清代的浙江余姚人叶调元，曾久居汉口。他曾写下200多首竹枝词。其中一首这样写道：“大江浪起白头鲜，划子随风一叶颠。数尺黄旗桅上挂，往来游弋救生船。”这首竹枝词后作者小注：“敦本堂红船奉宪救生，每值风浪，游弋江中。”生动传神的竹枝词，表达了他对敦本堂救生船的赞赏。</w:t>
      </w:r>
    </w:p>
    <w:p w14:paraId="5D70BFF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48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0"/>
          <w:szCs w:val="30"/>
          <w:shd w:val="clear" w:fill="FFFFFF"/>
        </w:rPr>
        <w:t>清末，湖北的楚剧唱词《江汉图》中，有这样几句：“腊月大风飘江口，救生船弯在龟山头。敦本堂善书药材般般有，敦本堂千年万载美名留。”这段楚剧唱词，是武汉普通老百姓对敦本堂救生船的颂扬。</w:t>
      </w:r>
    </w:p>
    <w:p w14:paraId="18428847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48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0"/>
          <w:szCs w:val="30"/>
          <w:shd w:val="clear" w:fill="FFFFFF"/>
        </w:rPr>
        <w:t>据统计，清朝时，武汉的“善堂”最多时有300家。留下美名最多的是敦本堂救生局。</w:t>
      </w:r>
    </w:p>
    <w:p w14:paraId="535E7568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48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0"/>
          <w:szCs w:val="30"/>
          <w:shd w:val="clear" w:fill="FFFFFF"/>
        </w:rPr>
        <w:t>敦本堂救生局消失至今，已近百年。如今，敦本堂救生局遗址处，尚遗石碑两通，别无他物。一通是青石的，刻着“敦本堂提名记”；另一通是白松石的，刻着“敦本堂碑记”。“敦本堂碑记”的撰写者，就是本文前面写到的湖广总督周天爵。两通石碑，默默地讲述着敦本堂救生局曾经的岁月与过往。</w:t>
      </w:r>
    </w:p>
    <w:p w14:paraId="6FF206DB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ind w:left="0" w:right="0" w:firstLine="448"/>
        <w:jc w:val="center"/>
        <w:textAlignment w:val="auto"/>
        <w:rPr>
          <w:rFonts w:hint="eastAsia" w:ascii="华文中宋" w:hAnsi="华文中宋" w:eastAsia="华文中宋" w:cs="华文中宋"/>
          <w:b/>
          <w:bCs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eastAsia" w:ascii="华文中宋" w:hAnsi="华文中宋" w:eastAsia="华文中宋" w:cs="华文中宋"/>
          <w:b/>
          <w:bCs/>
          <w:i w:val="0"/>
          <w:iCs w:val="0"/>
          <w:caps w:val="0"/>
          <w:color w:val="000000"/>
          <w:spacing w:val="0"/>
          <w:sz w:val="30"/>
          <w:szCs w:val="30"/>
          <w:shd w:val="clear" w:fill="FFFFFF"/>
        </w:rPr>
        <w:t>跨越时代的接力</w:t>
      </w:r>
    </w:p>
    <w:p w14:paraId="2885D33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48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0"/>
          <w:szCs w:val="30"/>
          <w:shd w:val="clear" w:fill="FFFFFF"/>
        </w:rPr>
        <w:t>敦本堂救生局是我国近代民间水上救生的一个典例，是长江航运史不可或缺的重要史料。</w:t>
      </w:r>
    </w:p>
    <w:p w14:paraId="66E65A1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48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0"/>
          <w:szCs w:val="30"/>
          <w:shd w:val="clear" w:fill="FFFFFF"/>
        </w:rPr>
        <w:t>两百年过去了，航道、港口、船舶、船员都发生了翻天覆地的变化。船舶触礁、搁浅、碰撞、翻覆、沉船等事故减少了，船员落水的情况也少了，航运安全获得了保障。</w:t>
      </w:r>
    </w:p>
    <w:p w14:paraId="2BDFEC3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48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0"/>
          <w:szCs w:val="30"/>
          <w:shd w:val="clear" w:fill="FFFFFF"/>
        </w:rPr>
        <w:t>以长江海事局为例，长江海事局负责2696公里长江干线、1536公里支汊河流和19个水库、湖泊的水上交通安全监督。辖区内有航行船舶65000余艘，船公司近2000家。该局沿江设立了100多个巡航救助执法大队，日日夜夜、年年月月，长江海事人驾船守护船舶和船员安全。</w:t>
      </w:r>
    </w:p>
    <w:p w14:paraId="5A9E70E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48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0"/>
          <w:szCs w:val="30"/>
          <w:shd w:val="clear" w:fill="FFFFFF"/>
        </w:rPr>
        <w:t>同时，武汉“民间”的水上救助也不可忽视。2010年5月18日，武汉水上救援队成立。2015年6月28日，在武汉水上救援队的基础上，成立了武汉长江救援志愿队，并在武汉市民政局注册。到2018年，其遍布武汉市江河水域的基层队伍有38支，队员1871人。从总队长到普通队员，都是志愿者，参加救助没有收入。从2010年至2023年底，已挽救900余人的生命。10多年来，广大队员发扬“奉献、友爱、互助、进步”的志愿精神，恪守“行善立德”的志愿理念，长年累月值守江边河边，挽救生命，用善行义举诠释人间大爱。</w:t>
      </w:r>
    </w:p>
    <w:p w14:paraId="54CFD27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48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0"/>
          <w:szCs w:val="30"/>
          <w:shd w:val="clear" w:fill="FFFFFF"/>
        </w:rPr>
        <w:t>敦本堂救生局的精神生命不息，长江水上救生的传统不灭，中华民族优秀品德的传承不变，将永续百年千年。</w:t>
      </w:r>
    </w:p>
    <w:p w14:paraId="7941F89B">
      <w:pPr>
        <w:rPr>
          <w:rStyle w:val="5"/>
          <w:rFonts w:ascii="黑体" w:hAnsi="宋体" w:eastAsia="黑体" w:cs="黑体"/>
          <w:b w:val="0"/>
          <w:bCs w:val="0"/>
          <w:i w:val="0"/>
          <w:iCs w:val="0"/>
          <w:caps w:val="0"/>
          <w:color w:val="000000"/>
          <w:spacing w:val="0"/>
          <w:sz w:val="34"/>
          <w:szCs w:val="34"/>
          <w:shd w:val="clear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DA54B29"/>
    <w:rsid w:val="6EDB1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4127</Words>
  <Characters>4257</Characters>
  <Lines>0</Lines>
  <Paragraphs>0</Paragraphs>
  <TotalTime>2</TotalTime>
  <ScaleCrop>false</ScaleCrop>
  <LinksUpToDate>false</LinksUpToDate>
  <CharactersWithSpaces>4257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2026-03-10T01:54:00Z</dcterms:created>
  <dc:creator>Administrator</dc:creator>
  <cp:lastModifiedBy>云</cp:lastModifiedBy>
  <cp:lastPrinted>2026-03-11T01:58:36Z</cp:lastPrinted>
  <dcterms:modified xsi:type="dcterms:W3CDTF">2026-03-11T02:09:44Z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eyJoZGlkIjoiYzNkNmZjYzNhNzQwZDZlYzM0ODZkYTljZjYyZTRjZTQiLCJ1c2VySWQiOiI1OTcyOTYzMjMifQ==</vt:lpwstr>
  </property>
  <property fmtid="{D5CDD505-2E9C-101B-9397-08002B2CF9AE}" pid="4" name="ICV">
    <vt:lpwstr>317717B90ECA43C786EFE588E7689EF7_12</vt:lpwstr>
  </property>
</Properties>
</file>