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血月现身，热搜沸了！武汉不少人拍到</w:t>
      </w:r>
    </w:p>
    <w:p>
      <w:pPr>
        <w:rPr>
          <w:rFonts w:hint="eastAsia" w:ascii="宋体" w:hAnsi="宋体" w:eastAsia="宋体" w:cs="宋体"/>
        </w:rPr>
      </w:pPr>
    </w:p>
    <w:p>
      <w:pPr>
        <w:ind w:firstLine="48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时隔近3年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我国再迎“红月亮”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。7日午夜至8日凌晨，天宇上演壮观的月全食，这是2025年我国境内唯一一场全程肉眼可见的月全食。月食全程约3.5小时，其中全食阶段长达1小时22分钟，很多武汉人已经拍到。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NDVkNWY1MGY3ZmUwMDE3MTllN2JlMTYzYjAzMWQifQ=="/>
  </w:docVars>
  <w:rsids>
    <w:rsidRoot w:val="00000000"/>
    <w:rsid w:val="08427EF1"/>
    <w:rsid w:val="41341DDE"/>
    <w:rsid w:val="4B7B5B4F"/>
    <w:rsid w:val="5616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2026-03-04T17:07:00Z</dcterms:created>
  <dc:creator>admin</dc:creator>
  <cp:lastModifiedBy>高乐高</cp:lastModifiedBy>
  <dcterms:modified xsi:type="dcterms:W3CDTF">2026-03-05T15:17:48Z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TemplateDocerSaveRecord">
    <vt:lpwstr>eyJoZGlkIjoiMDExYjFjOTFiOTY3NGIyZDZkNTI1NTI4Mzg4ZjBhNTAiLCJ1c2VySWQiOiIzOTA1OTQ0NjcifQ==</vt:lpwstr>
  </property>
  <property fmtid="{D5CDD505-2E9C-101B-9397-08002B2CF9AE}" pid="4" name="ICV">
    <vt:lpwstr>4F18AAA60BC4409383857C41B4931A71_12</vt:lpwstr>
  </property>
</Properties>
</file>